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49" w:rsidRPr="00BE7B10" w:rsidRDefault="00222A55" w:rsidP="00643E49">
      <w:pPr>
        <w:widowControl w:val="0"/>
        <w:suppressAutoHyphens/>
        <w:ind w:firstLine="0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12.11</w:t>
      </w:r>
      <w:r w:rsidR="00FC193C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 w:rsidR="00643E49"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2018г.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164</w:t>
      </w:r>
    </w:p>
    <w:p w:rsidR="00643E49" w:rsidRPr="00BE7B10" w:rsidRDefault="00643E49" w:rsidP="00643E49">
      <w:pPr>
        <w:widowControl w:val="0"/>
        <w:suppressAutoHyphens/>
        <w:ind w:firstLine="0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643E49" w:rsidRPr="00BE7B10" w:rsidRDefault="00643E49" w:rsidP="00643E49">
      <w:pPr>
        <w:widowControl w:val="0"/>
        <w:suppressAutoHyphens/>
        <w:ind w:firstLine="0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643E49" w:rsidRPr="00BE7B10" w:rsidRDefault="00643E49" w:rsidP="00643E49">
      <w:pPr>
        <w:widowControl w:val="0"/>
        <w:suppressAutoHyphens/>
        <w:ind w:firstLine="0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643E49" w:rsidRPr="00BE7B10" w:rsidRDefault="00643E49" w:rsidP="00643E49">
      <w:pPr>
        <w:widowControl w:val="0"/>
        <w:suppressAutoHyphens/>
        <w:ind w:firstLine="0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643E49" w:rsidRPr="00BE7B10" w:rsidRDefault="00643E49" w:rsidP="00643E49">
      <w:pPr>
        <w:widowControl w:val="0"/>
        <w:suppressAutoHyphens/>
        <w:ind w:firstLine="0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643E49" w:rsidRDefault="00643E49" w:rsidP="00643E49">
      <w:pPr>
        <w:ind w:firstLine="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643E49" w:rsidRDefault="00643E49" w:rsidP="00643E49">
      <w:pPr>
        <w:jc w:val="center"/>
        <w:rPr>
          <w:rFonts w:ascii="Arial" w:hAnsi="Arial" w:cs="Arial"/>
          <w:b/>
          <w:sz w:val="32"/>
          <w:szCs w:val="32"/>
        </w:rPr>
      </w:pPr>
    </w:p>
    <w:p w:rsidR="00643E49" w:rsidRDefault="00643E49" w:rsidP="004942A5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</w:t>
      </w:r>
      <w:proofErr w:type="gramStart"/>
      <w:r>
        <w:rPr>
          <w:rFonts w:ascii="Arial" w:hAnsi="Arial" w:cs="Arial"/>
          <w:b/>
          <w:sz w:val="32"/>
          <w:szCs w:val="32"/>
        </w:rPr>
        <w:t>ИИ АУ</w:t>
      </w:r>
      <w:proofErr w:type="gramEnd"/>
      <w:r>
        <w:rPr>
          <w:rFonts w:ascii="Arial" w:hAnsi="Arial" w:cs="Arial"/>
          <w:b/>
          <w:sz w:val="32"/>
          <w:szCs w:val="32"/>
        </w:rPr>
        <w:t>КЦИОНА</w:t>
      </w:r>
    </w:p>
    <w:p w:rsidR="00643E49" w:rsidRDefault="00643E49" w:rsidP="00643E49">
      <w:pPr>
        <w:jc w:val="center"/>
        <w:rPr>
          <w:rFonts w:ascii="Arial" w:hAnsi="Arial" w:cs="Arial"/>
        </w:rPr>
      </w:pPr>
    </w:p>
    <w:p w:rsidR="009C7ED5" w:rsidRPr="00DA5635" w:rsidRDefault="00222A55" w:rsidP="009C7ED5">
      <w:pPr>
        <w:widowControl w:val="0"/>
        <w:tabs>
          <w:tab w:val="left" w:pos="0"/>
        </w:tabs>
        <w:suppressAutoHyphens/>
        <w:ind w:firstLine="0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C7ED5" w:rsidRPr="00643E49">
        <w:rPr>
          <w:rFonts w:ascii="Arial" w:hAnsi="Arial" w:cs="Arial"/>
        </w:rPr>
        <w:t>На основании ст. 18 Феде</w:t>
      </w:r>
      <w:r w:rsidR="009C7ED5">
        <w:rPr>
          <w:rFonts w:ascii="Arial" w:hAnsi="Arial" w:cs="Arial"/>
        </w:rPr>
        <w:t xml:space="preserve">рального закона «О приватизации </w:t>
      </w:r>
      <w:r w:rsidR="009C7ED5" w:rsidRPr="00643E49">
        <w:rPr>
          <w:rFonts w:ascii="Arial" w:hAnsi="Arial" w:cs="Arial"/>
        </w:rPr>
        <w:t>государственного и муниципального имущества» от 21.12.2001г</w:t>
      </w:r>
      <w:r w:rsidR="009C7ED5">
        <w:rPr>
          <w:rFonts w:ascii="Arial" w:hAnsi="Arial" w:cs="Arial"/>
        </w:rPr>
        <w:t xml:space="preserve">ода </w:t>
      </w:r>
      <w:r w:rsidR="009C7ED5" w:rsidRPr="00643E49">
        <w:rPr>
          <w:rFonts w:ascii="Arial" w:hAnsi="Arial" w:cs="Arial"/>
        </w:rPr>
        <w:t>№178-ФЗ, Положения «Об организации продажи государственного или муниципального имущества на аукционе», утвержденного Постановлением Правительства Российской Федерации от 12</w:t>
      </w:r>
      <w:r w:rsidR="009C7ED5">
        <w:rPr>
          <w:rFonts w:ascii="Arial" w:hAnsi="Arial" w:cs="Arial"/>
        </w:rPr>
        <w:t>.08.</w:t>
      </w:r>
      <w:r w:rsidR="009C7ED5" w:rsidRPr="00643E49">
        <w:rPr>
          <w:rFonts w:ascii="Arial" w:hAnsi="Arial" w:cs="Arial"/>
        </w:rPr>
        <w:t>2002г</w:t>
      </w:r>
      <w:r w:rsidR="009C7ED5">
        <w:rPr>
          <w:rFonts w:ascii="Arial" w:hAnsi="Arial" w:cs="Arial"/>
        </w:rPr>
        <w:t>ода</w:t>
      </w:r>
      <w:r w:rsidR="009C7ED5" w:rsidRPr="00643E49">
        <w:rPr>
          <w:rFonts w:ascii="Arial" w:hAnsi="Arial" w:cs="Arial"/>
        </w:rPr>
        <w:t xml:space="preserve"> №585., </w:t>
      </w:r>
      <w:r w:rsidR="009C7ED5">
        <w:rPr>
          <w:rFonts w:ascii="Arial" w:hAnsi="Arial" w:cs="Arial"/>
        </w:rPr>
        <w:t>Плана приватизации муниципального имущества на 2018 год</w:t>
      </w:r>
      <w:r w:rsidR="009C7ED5" w:rsidRPr="00643E49">
        <w:rPr>
          <w:rFonts w:ascii="Arial" w:hAnsi="Arial" w:cs="Arial"/>
        </w:rPr>
        <w:t xml:space="preserve">, утвержденного </w:t>
      </w:r>
      <w:r w:rsidR="009C7ED5">
        <w:rPr>
          <w:rFonts w:ascii="Arial" w:hAnsi="Arial" w:cs="Arial"/>
        </w:rPr>
        <w:t>р</w:t>
      </w:r>
      <w:r w:rsidR="009C7ED5" w:rsidRPr="00643E49">
        <w:rPr>
          <w:rFonts w:ascii="Arial" w:hAnsi="Arial" w:cs="Arial"/>
        </w:rPr>
        <w:t>ешением Думы</w:t>
      </w:r>
      <w:r w:rsidR="009C7ED5">
        <w:rPr>
          <w:rFonts w:ascii="Arial" w:hAnsi="Arial" w:cs="Arial"/>
        </w:rPr>
        <w:t xml:space="preserve"> муниципального образования «Олонки» от 31.01.2018 года №201., Положения </w:t>
      </w:r>
      <w:r w:rsidR="009C7ED5" w:rsidRPr="00643E49">
        <w:rPr>
          <w:rFonts w:ascii="Arial" w:hAnsi="Arial" w:cs="Arial"/>
        </w:rPr>
        <w:t>об аукционно</w:t>
      </w:r>
      <w:r w:rsidR="009C7ED5">
        <w:rPr>
          <w:rFonts w:ascii="Arial" w:hAnsi="Arial" w:cs="Arial"/>
        </w:rPr>
        <w:t xml:space="preserve">й комиссии по проведению торгов </w:t>
      </w:r>
      <w:r w:rsidR="009C7ED5" w:rsidRPr="00643E49">
        <w:rPr>
          <w:rFonts w:ascii="Arial" w:hAnsi="Arial" w:cs="Arial"/>
        </w:rPr>
        <w:t>(аукционов</w:t>
      </w:r>
      <w:proofErr w:type="gramEnd"/>
      <w:r w:rsidR="009C7ED5" w:rsidRPr="00643E49">
        <w:rPr>
          <w:rFonts w:ascii="Arial" w:hAnsi="Arial" w:cs="Arial"/>
        </w:rPr>
        <w:t>)</w:t>
      </w:r>
      <w:r w:rsidR="009C7ED5">
        <w:rPr>
          <w:rFonts w:ascii="Arial" w:hAnsi="Arial" w:cs="Arial"/>
        </w:rPr>
        <w:t xml:space="preserve">, утвержденного Постановлением администрации муниципального образования «Олонки» от 01.03.2016 года №29, </w:t>
      </w:r>
      <w:r w:rsidR="009C7ED5" w:rsidRPr="004942A5">
        <w:rPr>
          <w:rFonts w:ascii="Arial" w:eastAsia="Arial Unicode MS" w:hAnsi="Arial" w:cs="Arial"/>
          <w:color w:val="000000"/>
          <w:lang w:bidi="en-US"/>
        </w:rPr>
        <w:t xml:space="preserve">Административного регламента исполнения муниципальной услуги </w:t>
      </w:r>
      <w:r w:rsidR="009C7ED5" w:rsidRPr="004942A5">
        <w:rPr>
          <w:rFonts w:ascii="Arial" w:hAnsi="Arial" w:cs="Arial"/>
        </w:rPr>
        <w:t>«Проведение приватизации муниципального имущества, находящегося в муниципальной собственности муниципального образования «Олонки</w:t>
      </w:r>
      <w:proofErr w:type="gramStart"/>
      <w:r w:rsidR="009C7ED5" w:rsidRPr="004942A5">
        <w:rPr>
          <w:rFonts w:ascii="Arial" w:hAnsi="Arial" w:cs="Arial"/>
        </w:rPr>
        <w:t>»»</w:t>
      </w:r>
      <w:proofErr w:type="gramEnd"/>
      <w:r w:rsidR="009C7ED5">
        <w:rPr>
          <w:rFonts w:ascii="Arial" w:hAnsi="Arial" w:cs="Arial"/>
        </w:rPr>
        <w:t>утвержденного Постановлением администрации муниципального образования «Олонки» от 26.05.2015 года №61,</w:t>
      </w:r>
      <w:r w:rsidR="009C7ED5" w:rsidRPr="00B063ED">
        <w:rPr>
          <w:rFonts w:ascii="Arial" w:hAnsi="Arial" w:cs="Arial"/>
        </w:rPr>
        <w:t>руководствуясь Уставом муниципального образования «Олонки»,</w:t>
      </w:r>
    </w:p>
    <w:p w:rsidR="00643E49" w:rsidRPr="00C91A7B" w:rsidRDefault="00643E49" w:rsidP="00643E49">
      <w:pPr>
        <w:rPr>
          <w:rFonts w:ascii="Arial" w:hAnsi="Arial" w:cs="Arial"/>
        </w:rPr>
      </w:pPr>
    </w:p>
    <w:p w:rsidR="00643E49" w:rsidRPr="00C91A7B" w:rsidRDefault="00643E49" w:rsidP="00643E49">
      <w:pPr>
        <w:suppressAutoHyphens/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C91A7B">
        <w:rPr>
          <w:rFonts w:ascii="Arial" w:hAnsi="Arial" w:cs="Arial"/>
          <w:b/>
          <w:sz w:val="30"/>
          <w:szCs w:val="30"/>
        </w:rPr>
        <w:t>ПОСТАНОВЛЯЮ:</w:t>
      </w:r>
    </w:p>
    <w:p w:rsidR="00643E49" w:rsidRPr="001D291A" w:rsidRDefault="00643E49" w:rsidP="00643E49">
      <w:pPr>
        <w:suppressAutoHyphens/>
        <w:autoSpaceDE w:val="0"/>
        <w:rPr>
          <w:rFonts w:ascii="Arial" w:hAnsi="Arial" w:cs="Arial"/>
        </w:rPr>
      </w:pPr>
    </w:p>
    <w:p w:rsidR="000416A2" w:rsidRPr="000416A2" w:rsidRDefault="00643E49" w:rsidP="000416A2">
      <w:pPr>
        <w:tabs>
          <w:tab w:val="left" w:pos="0"/>
        </w:tabs>
        <w:rPr>
          <w:rFonts w:ascii="Arial" w:hAnsi="Arial" w:cs="Arial"/>
        </w:rPr>
      </w:pPr>
      <w:r w:rsidRPr="000416A2">
        <w:rPr>
          <w:rFonts w:ascii="Arial" w:hAnsi="Arial" w:cs="Arial"/>
        </w:rPr>
        <w:t xml:space="preserve">1. </w:t>
      </w:r>
      <w:r w:rsidR="000416A2" w:rsidRPr="000416A2">
        <w:rPr>
          <w:rFonts w:ascii="Arial" w:hAnsi="Arial" w:cs="Arial"/>
        </w:rPr>
        <w:t>Провести аукцион по продаже автомобиля:</w:t>
      </w:r>
    </w:p>
    <w:p w:rsidR="00643E49" w:rsidRDefault="000416A2" w:rsidP="000416A2">
      <w:pPr>
        <w:tabs>
          <w:tab w:val="left" w:pos="0"/>
        </w:tabs>
        <w:rPr>
          <w:rFonts w:ascii="Arial" w:hAnsi="Arial" w:cs="Arial"/>
        </w:rPr>
      </w:pPr>
      <w:r w:rsidRPr="000416A2">
        <w:rPr>
          <w:rFonts w:ascii="Arial" w:hAnsi="Arial" w:cs="Arial"/>
        </w:rPr>
        <w:t xml:space="preserve">- </w:t>
      </w:r>
      <w:r w:rsidR="00222A55" w:rsidRPr="00222A55">
        <w:rPr>
          <w:rFonts w:ascii="Arial" w:hAnsi="Arial" w:cs="Arial"/>
        </w:rPr>
        <w:t>автобус КАВЗ-397600  1998 года выпуска, г/</w:t>
      </w:r>
      <w:proofErr w:type="spellStart"/>
      <w:r w:rsidR="00222A55" w:rsidRPr="00222A55">
        <w:rPr>
          <w:rFonts w:ascii="Arial" w:hAnsi="Arial" w:cs="Arial"/>
        </w:rPr>
        <w:t>н</w:t>
      </w:r>
      <w:proofErr w:type="spellEnd"/>
      <w:r w:rsidR="00222A55" w:rsidRPr="00222A55">
        <w:rPr>
          <w:rFonts w:ascii="Arial" w:hAnsi="Arial" w:cs="Arial"/>
        </w:rPr>
        <w:t xml:space="preserve">  </w:t>
      </w:r>
      <w:proofErr w:type="gramStart"/>
      <w:r w:rsidR="00222A55" w:rsidRPr="00222A55">
        <w:rPr>
          <w:rFonts w:ascii="Arial" w:hAnsi="Arial" w:cs="Arial"/>
        </w:rPr>
        <w:t>Р</w:t>
      </w:r>
      <w:proofErr w:type="gramEnd"/>
      <w:r w:rsidR="00222A55" w:rsidRPr="00222A55">
        <w:rPr>
          <w:rFonts w:ascii="Arial" w:hAnsi="Arial" w:cs="Arial"/>
        </w:rPr>
        <w:t xml:space="preserve"> 406 АА 85, модель, № двигателя 51100А </w:t>
      </w:r>
      <w:r w:rsidR="00222A55" w:rsidRPr="00222A55">
        <w:rPr>
          <w:rFonts w:ascii="Arial" w:hAnsi="Arial" w:cs="Arial"/>
          <w:lang w:val="en-US"/>
        </w:rPr>
        <w:t>W</w:t>
      </w:r>
      <w:r w:rsidR="00222A55" w:rsidRPr="00222A55">
        <w:rPr>
          <w:rFonts w:ascii="Arial" w:hAnsi="Arial" w:cs="Arial"/>
        </w:rPr>
        <w:t xml:space="preserve">1000690,  шасси (рама) 0791952, номер кузова </w:t>
      </w:r>
      <w:r w:rsidR="00222A55" w:rsidRPr="00222A55">
        <w:rPr>
          <w:rFonts w:ascii="Arial" w:hAnsi="Arial" w:cs="Arial"/>
          <w:lang w:val="en-US"/>
        </w:rPr>
        <w:t>W</w:t>
      </w:r>
      <w:r w:rsidR="00222A55" w:rsidRPr="00222A55">
        <w:rPr>
          <w:rFonts w:ascii="Arial" w:hAnsi="Arial" w:cs="Arial"/>
        </w:rPr>
        <w:t>0026783, светло-голубой, начальная цена 12700 (двенадцать тысяч семьсот) руб.; размер задатка 2540 руб., шаг аукциона 635 руб.;</w:t>
      </w:r>
    </w:p>
    <w:p w:rsidR="005B5AEA" w:rsidRPr="000416A2" w:rsidRDefault="005B5AEA" w:rsidP="000416A2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2. Аукционной комиссии провести торги в форме аукциона в соответствии с действующим законодательством.</w:t>
      </w:r>
    </w:p>
    <w:p w:rsidR="00643E49" w:rsidRPr="00C91A7B" w:rsidRDefault="005B5AEA" w:rsidP="00643E4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43E49">
        <w:rPr>
          <w:rFonts w:cs="Arial"/>
        </w:rPr>
        <w:t xml:space="preserve">. </w:t>
      </w:r>
      <w:proofErr w:type="gramStart"/>
      <w:r w:rsidR="00643E49" w:rsidRPr="00C91A7B">
        <w:rPr>
          <w:rFonts w:ascii="Arial" w:hAnsi="Arial" w:cs="Arial"/>
        </w:rPr>
        <w:t>Контроль за</w:t>
      </w:r>
      <w:proofErr w:type="gramEnd"/>
      <w:r w:rsidR="00643E49" w:rsidRPr="00C91A7B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643E49" w:rsidRDefault="00643E49" w:rsidP="00643E49">
      <w:pPr>
        <w:rPr>
          <w:rFonts w:ascii="Arial" w:hAnsi="Arial" w:cs="Arial"/>
        </w:rPr>
      </w:pPr>
    </w:p>
    <w:p w:rsidR="00643E49" w:rsidRDefault="00643E49" w:rsidP="00643E49">
      <w:pPr>
        <w:rPr>
          <w:rFonts w:ascii="Arial" w:hAnsi="Arial" w:cs="Arial"/>
        </w:rPr>
      </w:pPr>
    </w:p>
    <w:p w:rsidR="00643E49" w:rsidRPr="00C91A7B" w:rsidRDefault="00643E49" w:rsidP="005B5AEA">
      <w:pPr>
        <w:ind w:firstLine="0"/>
        <w:rPr>
          <w:rFonts w:ascii="Arial" w:hAnsi="Arial" w:cs="Arial"/>
        </w:rPr>
      </w:pPr>
      <w:r w:rsidRPr="00C91A7B">
        <w:rPr>
          <w:rFonts w:ascii="Arial" w:hAnsi="Arial" w:cs="Arial"/>
        </w:rPr>
        <w:t>Глава МО «Олонки»</w:t>
      </w:r>
    </w:p>
    <w:p w:rsidR="00643E49" w:rsidRPr="00C91A7B" w:rsidRDefault="00643E49" w:rsidP="005B5AEA">
      <w:pPr>
        <w:ind w:firstLine="0"/>
        <w:rPr>
          <w:rFonts w:ascii="Arial" w:hAnsi="Arial" w:cs="Arial"/>
        </w:rPr>
      </w:pPr>
      <w:r w:rsidRPr="00C91A7B">
        <w:rPr>
          <w:rFonts w:ascii="Arial" w:hAnsi="Arial" w:cs="Arial"/>
        </w:rPr>
        <w:t>С. Н. Нефедьев</w:t>
      </w:r>
    </w:p>
    <w:p w:rsidR="00643E49" w:rsidRPr="00C91A7B" w:rsidRDefault="00643E49" w:rsidP="00643E49">
      <w:pPr>
        <w:ind w:left="-540"/>
        <w:jc w:val="center"/>
        <w:rPr>
          <w:rFonts w:ascii="Arial" w:hAnsi="Arial" w:cs="Arial"/>
        </w:rPr>
      </w:pPr>
    </w:p>
    <w:p w:rsidR="0057455A" w:rsidRDefault="0057455A"/>
    <w:sectPr w:rsidR="0057455A" w:rsidSect="005865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E49"/>
    <w:rsid w:val="000416A2"/>
    <w:rsid w:val="00222A55"/>
    <w:rsid w:val="004942A5"/>
    <w:rsid w:val="004948E0"/>
    <w:rsid w:val="0057455A"/>
    <w:rsid w:val="005B5AEA"/>
    <w:rsid w:val="005C4444"/>
    <w:rsid w:val="005D679E"/>
    <w:rsid w:val="00643E49"/>
    <w:rsid w:val="00986DF1"/>
    <w:rsid w:val="009C7ED5"/>
    <w:rsid w:val="00BD026D"/>
    <w:rsid w:val="00E96099"/>
    <w:rsid w:val="00FB2CA0"/>
    <w:rsid w:val="00FC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49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28FA-1E45-40BF-BA0C-451C3F5E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Глава МО Олонки</cp:lastModifiedBy>
  <cp:revision>4</cp:revision>
  <cp:lastPrinted>2018-11-12T06:19:00Z</cp:lastPrinted>
  <dcterms:created xsi:type="dcterms:W3CDTF">2018-09-24T01:09:00Z</dcterms:created>
  <dcterms:modified xsi:type="dcterms:W3CDTF">2018-11-12T06:20:00Z</dcterms:modified>
</cp:coreProperties>
</file>